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FB26D2">
      <w:pPr>
        <w:jc w:val="center"/>
        <w:rPr>
          <w:rFonts w:ascii="宋体" w:hAnsi="宋体" w:eastAsia="宋体"/>
          <w:b/>
          <w:sz w:val="36"/>
        </w:rPr>
      </w:pPr>
      <w:bookmarkStart w:id="4" w:name="_GoBack"/>
      <w:bookmarkEnd w:id="4"/>
      <w:r>
        <w:rPr>
          <w:rFonts w:hint="eastAsia" w:ascii="宋体" w:hAnsi="宋体" w:eastAsia="宋体"/>
          <w:b/>
          <w:sz w:val="36"/>
        </w:rPr>
        <w:t>授权委托书</w:t>
      </w:r>
    </w:p>
    <w:p w14:paraId="7B0D3C7C">
      <w:pPr>
        <w:spacing w:line="480" w:lineRule="auto"/>
        <w:ind w:firstLine="480" w:firstLineChars="200"/>
        <w:rPr>
          <w:rFonts w:ascii="宋体" w:hAnsi="宋体" w:eastAsia="宋体"/>
          <w:color w:val="171A1D"/>
          <w:sz w:val="24"/>
          <w:szCs w:val="24"/>
        </w:rPr>
      </w:pP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t>本授权委托书声明：我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 **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>*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t>系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*** </w:t>
      </w: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t>的法定代表人，现授权委托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****** 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t>的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****** </w:t>
      </w: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t xml:space="preserve">为我公司法定代表人授权委托代理人，参加 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蚌埠学院 </w:t>
      </w: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t>的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****** </w:t>
      </w: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t>的采购活动。代理人在投标、开标、评标、合同谈判过程中所签署的一切文件和处理与之有关的一切事务，我均予以承认。</w:t>
      </w:r>
    </w:p>
    <w:p w14:paraId="45D662AC">
      <w:pPr>
        <w:spacing w:line="480" w:lineRule="auto"/>
        <w:ind w:firstLine="480" w:firstLineChars="200"/>
        <w:rPr>
          <w:rFonts w:ascii="宋体" w:hAnsi="宋体" w:eastAsia="宋体"/>
          <w:color w:val="171A1D"/>
          <w:sz w:val="24"/>
          <w:szCs w:val="24"/>
          <w:shd w:val="clear" w:color="auto" w:fill="FFFFFF"/>
        </w:rPr>
      </w:pP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t>代理人无转委托权，特此委托。</w:t>
      </w:r>
    </w:p>
    <w:p w14:paraId="4C94439D">
      <w:pPr>
        <w:spacing w:line="480" w:lineRule="auto"/>
        <w:ind w:firstLine="482" w:firstLineChars="200"/>
        <w:rPr>
          <w:rFonts w:ascii="宋体" w:hAnsi="宋体" w:eastAsia="宋体"/>
          <w:b/>
          <w:color w:val="171A1D"/>
          <w:sz w:val="24"/>
          <w:szCs w:val="24"/>
          <w:shd w:val="clear" w:color="auto" w:fill="FFFFFF"/>
        </w:rPr>
      </w:pPr>
      <w:r>
        <w:rPr>
          <w:rFonts w:hint="eastAsia" w:ascii="宋体" w:hAnsi="宋体" w:eastAsia="宋体"/>
          <w:b/>
          <w:color w:val="171A1D"/>
          <w:sz w:val="24"/>
          <w:szCs w:val="24"/>
          <w:shd w:val="clear" w:color="auto" w:fill="FFFFFF"/>
        </w:rPr>
        <w:t>附：授权代理人有效身份证</w:t>
      </w:r>
    </w:p>
    <w:p w14:paraId="6EF2C3C9">
      <w:pPr>
        <w:spacing w:line="480" w:lineRule="auto"/>
        <w:rPr>
          <w:rFonts w:ascii="宋体" w:hAnsi="宋体" w:eastAsia="宋体"/>
          <w:color w:val="171A1D"/>
          <w:sz w:val="24"/>
          <w:szCs w:val="24"/>
          <w:shd w:val="clear" w:color="auto" w:fill="FFFFFF"/>
        </w:rPr>
      </w:pPr>
    </w:p>
    <w:p w14:paraId="724DE97B">
      <w:pPr>
        <w:spacing w:line="480" w:lineRule="auto"/>
        <w:ind w:firstLine="480" w:firstLineChars="200"/>
        <w:rPr>
          <w:rFonts w:ascii="宋体" w:hAnsi="宋体" w:eastAsia="宋体"/>
          <w:color w:val="171A1D"/>
          <w:sz w:val="24"/>
          <w:szCs w:val="24"/>
          <w:shd w:val="clear" w:color="auto" w:fill="FFFFFF"/>
        </w:rPr>
      </w:pPr>
    </w:p>
    <w:p w14:paraId="32031071">
      <w:pPr>
        <w:spacing w:line="480" w:lineRule="auto"/>
        <w:rPr>
          <w:rFonts w:ascii="宋体" w:hAnsi="宋体" w:eastAsia="宋体"/>
          <w:color w:val="171A1D"/>
          <w:sz w:val="24"/>
          <w:szCs w:val="24"/>
          <w:shd w:val="clear" w:color="auto" w:fill="FFFFFF"/>
        </w:rPr>
      </w:pPr>
    </w:p>
    <w:p w14:paraId="3A9A8329">
      <w:pPr>
        <w:spacing w:line="480" w:lineRule="auto"/>
        <w:ind w:firstLine="480" w:firstLineChars="200"/>
        <w:rPr>
          <w:rFonts w:ascii="宋体" w:hAnsi="宋体" w:eastAsia="宋体"/>
          <w:color w:val="171A1D"/>
          <w:sz w:val="24"/>
          <w:szCs w:val="24"/>
          <w:shd w:val="clear" w:color="auto" w:fill="FFFFFF"/>
        </w:rPr>
      </w:pPr>
    </w:p>
    <w:p w14:paraId="54A69A01">
      <w:pPr>
        <w:spacing w:line="480" w:lineRule="auto"/>
        <w:ind w:left="420" w:leftChars="200"/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</w:pP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t>授权代理人：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     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（签字或盖章） </w:t>
      </w: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br w:type="textWrapping"/>
      </w: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t xml:space="preserve">投 </w:t>
      </w:r>
      <w:r>
        <w:rPr>
          <w:rFonts w:ascii="宋体" w:hAnsi="宋体" w:eastAsia="宋体"/>
          <w:color w:val="171A1D"/>
          <w:sz w:val="24"/>
          <w:szCs w:val="24"/>
          <w:shd w:val="clear" w:color="auto" w:fill="FFFFFF"/>
        </w:rPr>
        <w:t xml:space="preserve"> </w:t>
      </w: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t xml:space="preserve">标 </w:t>
      </w:r>
      <w:r>
        <w:rPr>
          <w:rFonts w:ascii="宋体" w:hAnsi="宋体" w:eastAsia="宋体"/>
          <w:color w:val="171A1D"/>
          <w:sz w:val="24"/>
          <w:szCs w:val="24"/>
          <w:shd w:val="clear" w:color="auto" w:fill="FFFFFF"/>
        </w:rPr>
        <w:t xml:space="preserve"> </w:t>
      </w: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t>人：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          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（盖章） </w:t>
      </w: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br w:type="textWrapping"/>
      </w: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t>法定代表人：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            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（签字或盖章） </w:t>
      </w: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br w:type="textWrapping"/>
      </w: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t xml:space="preserve">日 </w:t>
      </w:r>
      <w:r>
        <w:rPr>
          <w:rFonts w:ascii="宋体" w:hAnsi="宋体" w:eastAsia="宋体"/>
          <w:color w:val="171A1D"/>
          <w:sz w:val="24"/>
          <w:szCs w:val="24"/>
          <w:shd w:val="clear" w:color="auto" w:fill="FFFFFF"/>
        </w:rPr>
        <w:t xml:space="preserve">     </w:t>
      </w: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t>期：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    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年 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月 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   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日 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           </w:t>
      </w:r>
    </w:p>
    <w:p w14:paraId="166EF79A">
      <w:pPr>
        <w:widowControl/>
        <w:jc w:val="left"/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</w:pP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br w:type="page"/>
      </w:r>
    </w:p>
    <w:p w14:paraId="3A1D7D40">
      <w:pPr>
        <w:jc w:val="center"/>
        <w:rPr>
          <w:rFonts w:ascii="宋体" w:hAnsi="宋体" w:eastAsia="宋体"/>
          <w:b/>
          <w:sz w:val="36"/>
        </w:rPr>
      </w:pPr>
      <w:r>
        <w:rPr>
          <w:rFonts w:hint="eastAsia" w:ascii="宋体" w:hAnsi="宋体" w:eastAsia="宋体"/>
          <w:b/>
          <w:sz w:val="36"/>
        </w:rPr>
        <w:t>服务承诺书</w:t>
      </w:r>
    </w:p>
    <w:p w14:paraId="185AE3D5">
      <w:pPr>
        <w:spacing w:line="480" w:lineRule="auto"/>
        <w:ind w:firstLine="480" w:firstLineChars="200"/>
        <w:rPr>
          <w:rFonts w:ascii="宋体" w:hAnsi="宋体" w:eastAsia="宋体"/>
          <w:color w:val="171A1D"/>
          <w:sz w:val="24"/>
          <w:szCs w:val="24"/>
          <w:shd w:val="clear" w:color="auto" w:fill="FFFFFF"/>
        </w:rPr>
      </w:pP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t>致：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 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   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：</w:t>
      </w:r>
    </w:p>
    <w:p w14:paraId="71E32536">
      <w:pPr>
        <w:spacing w:line="480" w:lineRule="auto"/>
        <w:ind w:firstLine="480" w:firstLineChars="200"/>
        <w:rPr>
          <w:rFonts w:ascii="宋体" w:hAnsi="宋体" w:eastAsia="宋体"/>
          <w:color w:val="171A1D"/>
          <w:sz w:val="24"/>
          <w:szCs w:val="24"/>
          <w:shd w:val="clear" w:color="auto" w:fill="FFFFFF"/>
        </w:rPr>
      </w:pP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t>本承诺声明：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 ****** 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t>对本询比文件的相关要求完全响应。若有幸中标将严格按照以上承诺进行服务。</w:t>
      </w:r>
    </w:p>
    <w:p w14:paraId="321789B8">
      <w:pPr>
        <w:spacing w:line="480" w:lineRule="auto"/>
        <w:ind w:firstLine="480" w:firstLineChars="200"/>
        <w:rPr>
          <w:rFonts w:ascii="宋体" w:hAnsi="宋体" w:eastAsia="宋体"/>
          <w:color w:val="171A1D"/>
          <w:sz w:val="24"/>
          <w:szCs w:val="24"/>
          <w:shd w:val="clear" w:color="auto" w:fill="FFFFFF"/>
        </w:rPr>
      </w:pPr>
    </w:p>
    <w:p w14:paraId="4C0B307C">
      <w:pPr>
        <w:spacing w:line="480" w:lineRule="auto"/>
        <w:ind w:firstLine="480" w:firstLineChars="200"/>
        <w:rPr>
          <w:rFonts w:ascii="宋体" w:hAnsi="宋体" w:eastAsia="宋体"/>
          <w:color w:val="171A1D"/>
          <w:sz w:val="24"/>
          <w:szCs w:val="24"/>
          <w:shd w:val="clear" w:color="auto" w:fill="FFFFFF"/>
        </w:rPr>
      </w:pP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t>特此声明</w:t>
      </w:r>
    </w:p>
    <w:p w14:paraId="644FDA50">
      <w:pPr>
        <w:spacing w:line="480" w:lineRule="auto"/>
        <w:ind w:firstLine="480" w:firstLineChars="200"/>
        <w:rPr>
          <w:rFonts w:ascii="宋体" w:hAnsi="宋体" w:eastAsia="宋体"/>
          <w:color w:val="171A1D"/>
          <w:sz w:val="24"/>
          <w:szCs w:val="24"/>
          <w:shd w:val="clear" w:color="auto" w:fill="FFFFFF"/>
        </w:rPr>
      </w:pPr>
    </w:p>
    <w:p w14:paraId="66772406">
      <w:pPr>
        <w:spacing w:line="480" w:lineRule="auto"/>
        <w:ind w:firstLine="480" w:firstLineChars="200"/>
        <w:rPr>
          <w:rFonts w:ascii="宋体" w:hAnsi="宋体" w:eastAsia="宋体"/>
          <w:color w:val="171A1D"/>
          <w:sz w:val="24"/>
          <w:szCs w:val="24"/>
          <w:shd w:val="clear" w:color="auto" w:fill="FFFFFF"/>
        </w:rPr>
      </w:pPr>
    </w:p>
    <w:p w14:paraId="03ADE8C7">
      <w:pPr>
        <w:spacing w:line="480" w:lineRule="auto"/>
        <w:ind w:firstLine="480" w:firstLineChars="200"/>
        <w:rPr>
          <w:rFonts w:ascii="宋体" w:hAnsi="宋体" w:eastAsia="宋体"/>
          <w:color w:val="171A1D"/>
          <w:sz w:val="24"/>
          <w:szCs w:val="24"/>
          <w:shd w:val="clear" w:color="auto" w:fill="FFFFFF"/>
        </w:rPr>
      </w:pPr>
    </w:p>
    <w:p w14:paraId="41C7D1AA">
      <w:pPr>
        <w:spacing w:line="480" w:lineRule="auto"/>
        <w:ind w:firstLine="480" w:firstLineChars="200"/>
        <w:rPr>
          <w:rFonts w:ascii="宋体" w:hAnsi="宋体" w:eastAsia="宋体"/>
          <w:color w:val="171A1D"/>
          <w:sz w:val="24"/>
          <w:szCs w:val="24"/>
          <w:shd w:val="clear" w:color="auto" w:fill="FFFFFF"/>
        </w:rPr>
      </w:pPr>
    </w:p>
    <w:p w14:paraId="29C34984">
      <w:pPr>
        <w:spacing w:line="480" w:lineRule="auto"/>
        <w:ind w:left="420" w:leftChars="200"/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</w:pP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t>投标人名称：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             </w:t>
      </w: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t xml:space="preserve">（签章） </w:t>
      </w: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br w:type="textWrapping"/>
      </w: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t>法定代表人（或责任人）：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          </w:t>
      </w: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t xml:space="preserve">（签章） </w:t>
      </w: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br w:type="textWrapping"/>
      </w: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t xml:space="preserve">日 </w:t>
      </w:r>
      <w:r>
        <w:rPr>
          <w:rFonts w:ascii="宋体" w:hAnsi="宋体" w:eastAsia="宋体"/>
          <w:color w:val="171A1D"/>
          <w:sz w:val="24"/>
          <w:szCs w:val="24"/>
          <w:shd w:val="clear" w:color="auto" w:fill="FFFFFF"/>
        </w:rPr>
        <w:t xml:space="preserve">     </w:t>
      </w: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t>期：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 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年 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  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月 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日 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 </w:t>
      </w:r>
    </w:p>
    <w:p w14:paraId="43E80FDD">
      <w:pPr>
        <w:spacing w:line="480" w:lineRule="auto"/>
        <w:ind w:left="420" w:leftChars="200"/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</w:pPr>
    </w:p>
    <w:p w14:paraId="38B572FE">
      <w:pPr>
        <w:spacing w:line="480" w:lineRule="auto"/>
        <w:ind w:left="420" w:leftChars="200"/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</w:pPr>
    </w:p>
    <w:p w14:paraId="24094EB8">
      <w:pPr>
        <w:spacing w:line="480" w:lineRule="auto"/>
        <w:ind w:left="420" w:leftChars="200"/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</w:pPr>
    </w:p>
    <w:p w14:paraId="141DB785">
      <w:pPr>
        <w:spacing w:line="480" w:lineRule="auto"/>
        <w:ind w:left="420" w:leftChars="200"/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</w:pPr>
    </w:p>
    <w:p w14:paraId="53163884">
      <w:pPr>
        <w:spacing w:line="480" w:lineRule="auto"/>
        <w:ind w:left="420" w:leftChars="200"/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</w:pPr>
    </w:p>
    <w:p w14:paraId="1682F992">
      <w:pPr>
        <w:spacing w:line="480" w:lineRule="auto"/>
        <w:ind w:left="420" w:leftChars="200"/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</w:pPr>
    </w:p>
    <w:p w14:paraId="39AD12CE">
      <w:pPr>
        <w:spacing w:line="480" w:lineRule="auto"/>
        <w:ind w:left="420" w:leftChars="200"/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</w:pPr>
    </w:p>
    <w:p w14:paraId="3FB74E97">
      <w:pPr>
        <w:spacing w:line="480" w:lineRule="auto"/>
        <w:ind w:left="420" w:leftChars="200"/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</w:pPr>
    </w:p>
    <w:p w14:paraId="764EC3F4">
      <w:pPr>
        <w:spacing w:line="480" w:lineRule="auto"/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</w:pPr>
    </w:p>
    <w:p w14:paraId="46C06452">
      <w:pPr>
        <w:jc w:val="center"/>
        <w:rPr>
          <w:rFonts w:ascii="宋体" w:hAnsi="宋体" w:eastAsia="宋体"/>
          <w:b/>
          <w:sz w:val="36"/>
        </w:rPr>
      </w:pPr>
      <w:r>
        <w:rPr>
          <w:rFonts w:hint="eastAsia" w:ascii="宋体" w:hAnsi="宋体" w:eastAsia="宋体"/>
          <w:b/>
          <w:sz w:val="36"/>
        </w:rPr>
        <w:t>报价函</w:t>
      </w:r>
    </w:p>
    <w:p w14:paraId="5DD58138">
      <w:pPr>
        <w:spacing w:line="480" w:lineRule="auto"/>
        <w:rPr>
          <w:rFonts w:ascii="宋体" w:hAnsi="宋体" w:eastAsia="宋体"/>
          <w:color w:val="171A1D"/>
          <w:sz w:val="24"/>
          <w:szCs w:val="24"/>
          <w:shd w:val="clear" w:color="auto" w:fill="FFFFFF"/>
        </w:rPr>
      </w:pP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t>致蚌埠学院：</w:t>
      </w:r>
    </w:p>
    <w:p w14:paraId="62CB1C9B">
      <w:pPr>
        <w:spacing w:line="480" w:lineRule="auto"/>
        <w:ind w:firstLine="480" w:firstLineChars="200"/>
        <w:rPr>
          <w:rFonts w:ascii="宋体" w:hAnsi="宋体" w:eastAsia="宋体"/>
          <w:color w:val="171A1D"/>
          <w:sz w:val="24"/>
          <w:szCs w:val="24"/>
          <w:shd w:val="clear" w:color="auto" w:fill="FFFFFF"/>
        </w:rPr>
      </w:pPr>
      <w:r>
        <w:rPr>
          <w:rFonts w:ascii="宋体" w:hAnsi="宋体" w:eastAsia="宋体"/>
          <w:color w:val="171A1D"/>
          <w:sz w:val="24"/>
          <w:szCs w:val="24"/>
          <w:shd w:val="clear" w:color="auto" w:fill="FFFFFF"/>
        </w:rPr>
        <w:t>1、我们决定参加贵单位组织的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“ 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>******</w:t>
      </w:r>
      <w:r>
        <w:rPr>
          <w:rFonts w:hint="eastAsia" w:ascii="微软雅黑" w:hAnsi="微软雅黑" w:eastAsia="微软雅黑"/>
          <w:color w:val="171A1D"/>
          <w:szCs w:val="21"/>
          <w:u w:val="single"/>
          <w:shd w:val="clear" w:color="auto" w:fill="FFFFFF"/>
        </w:rPr>
        <w:t xml:space="preserve"> 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>”</w:t>
      </w:r>
      <w:r>
        <w:rPr>
          <w:rFonts w:ascii="宋体" w:hAnsi="宋体" w:eastAsia="宋体"/>
          <w:color w:val="171A1D"/>
          <w:sz w:val="24"/>
          <w:szCs w:val="24"/>
          <w:shd w:val="clear" w:color="auto" w:fill="FFFFFF"/>
        </w:rPr>
        <w:t>的采购。</w:t>
      </w: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t>我方授权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****** 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宋体" w:hAnsi="宋体" w:eastAsia="宋体"/>
          <w:color w:val="171A1D"/>
          <w:sz w:val="24"/>
          <w:szCs w:val="24"/>
          <w:shd w:val="clear" w:color="auto" w:fill="FFFFFF"/>
        </w:rPr>
        <w:t>代表我方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 ******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宋体" w:hAnsi="宋体" w:eastAsia="宋体"/>
          <w:color w:val="171A1D"/>
          <w:sz w:val="24"/>
          <w:szCs w:val="24"/>
          <w:shd w:val="clear" w:color="auto" w:fill="FFFFFF"/>
        </w:rPr>
        <w:t>全权</w:t>
      </w: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t>处理本项目投标的有关事宜。</w:t>
      </w:r>
    </w:p>
    <w:p w14:paraId="2515494A">
      <w:pPr>
        <w:spacing w:line="480" w:lineRule="auto"/>
        <w:ind w:firstLine="480" w:firstLineChars="200"/>
        <w:rPr>
          <w:rFonts w:ascii="宋体" w:hAnsi="宋体" w:eastAsia="宋体"/>
          <w:color w:val="171A1D"/>
          <w:sz w:val="24"/>
          <w:szCs w:val="24"/>
          <w:shd w:val="clear" w:color="auto" w:fill="FFFFFF"/>
        </w:rPr>
      </w:pPr>
      <w:r>
        <w:rPr>
          <w:rFonts w:ascii="宋体" w:hAnsi="宋体" w:eastAsia="宋体"/>
          <w:color w:val="171A1D"/>
          <w:sz w:val="24"/>
          <w:szCs w:val="24"/>
          <w:shd w:val="clear" w:color="auto" w:fill="FFFFFF"/>
        </w:rPr>
        <w:t>2、我方愿意按照采购文件规定的各项要求，向采购人提供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>“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>******</w:t>
      </w:r>
      <w:r>
        <w:rPr>
          <w:rFonts w:hint="eastAsia" w:ascii="微软雅黑" w:hAnsi="微软雅黑" w:eastAsia="微软雅黑"/>
          <w:color w:val="171A1D"/>
          <w:szCs w:val="21"/>
          <w:u w:val="single"/>
          <w:shd w:val="clear" w:color="auto" w:fill="FFFFFF"/>
        </w:rPr>
        <w:t xml:space="preserve"> 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>”</w:t>
      </w:r>
      <w:r>
        <w:rPr>
          <w:rFonts w:ascii="宋体" w:hAnsi="宋体" w:eastAsia="宋体"/>
          <w:color w:val="171A1D"/>
          <w:sz w:val="24"/>
          <w:szCs w:val="24"/>
          <w:shd w:val="clear" w:color="auto" w:fill="FFFFFF"/>
        </w:rPr>
        <w:t>采购项目的货物与服务，总投标价为人民币(大写)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           </w:t>
      </w:r>
      <w:r>
        <w:rPr>
          <w:rFonts w:ascii="宋体" w:hAnsi="宋体" w:eastAsia="宋体"/>
          <w:color w:val="171A1D"/>
          <w:sz w:val="24"/>
          <w:szCs w:val="24"/>
          <w:shd w:val="clear" w:color="auto" w:fill="FFFFFF"/>
        </w:rPr>
        <w:t>(小写)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              </w:t>
      </w:r>
      <w:r>
        <w:rPr>
          <w:rFonts w:ascii="宋体" w:hAnsi="宋体" w:eastAsia="宋体"/>
          <w:color w:val="171A1D"/>
          <w:sz w:val="24"/>
          <w:szCs w:val="24"/>
          <w:shd w:val="clear" w:color="auto" w:fill="FFFFFF"/>
        </w:rPr>
        <w:t>元。</w:t>
      </w:r>
    </w:p>
    <w:p w14:paraId="3CA973B3">
      <w:pPr>
        <w:spacing w:line="480" w:lineRule="auto"/>
        <w:ind w:firstLine="480" w:firstLineChars="200"/>
        <w:rPr>
          <w:rFonts w:ascii="宋体" w:hAnsi="宋体" w:eastAsia="宋体"/>
          <w:color w:val="171A1D"/>
          <w:sz w:val="24"/>
          <w:szCs w:val="24"/>
          <w:shd w:val="clear" w:color="auto" w:fill="FFFFFF"/>
        </w:rPr>
      </w:pPr>
      <w:r>
        <w:rPr>
          <w:rFonts w:ascii="宋体" w:hAnsi="宋体" w:eastAsia="宋体"/>
          <w:color w:val="171A1D"/>
          <w:sz w:val="24"/>
          <w:szCs w:val="24"/>
          <w:shd w:val="clear" w:color="auto" w:fill="FFFFFF"/>
        </w:rPr>
        <w:t>3、—旦我方成为合同签字人，我方将严格履行合同规定的责任和义务。</w:t>
      </w:r>
    </w:p>
    <w:p w14:paraId="4BC86F5F">
      <w:pPr>
        <w:spacing w:line="480" w:lineRule="auto"/>
        <w:ind w:firstLine="480" w:firstLineChars="200"/>
        <w:rPr>
          <w:rFonts w:ascii="宋体" w:hAnsi="宋体" w:eastAsia="宋体"/>
          <w:color w:val="171A1D"/>
          <w:sz w:val="24"/>
          <w:szCs w:val="24"/>
          <w:shd w:val="clear" w:color="auto" w:fill="FFFFFF"/>
        </w:rPr>
      </w:pPr>
      <w:r>
        <w:rPr>
          <w:rFonts w:ascii="宋体" w:hAnsi="宋体" w:eastAsia="宋体"/>
          <w:color w:val="171A1D"/>
          <w:sz w:val="24"/>
          <w:szCs w:val="24"/>
          <w:shd w:val="clear" w:color="auto" w:fill="FFFFFF"/>
        </w:rPr>
        <w:t>4、我方愿意提供可能另外要求的、与采购投标有关的文件资料，并保证我方已提供和将要提供的文件是真实的、准确的。</w:t>
      </w:r>
    </w:p>
    <w:p w14:paraId="63656514">
      <w:pPr>
        <w:spacing w:line="480" w:lineRule="auto"/>
        <w:ind w:firstLine="480" w:firstLineChars="200"/>
        <w:rPr>
          <w:rFonts w:ascii="宋体" w:hAnsi="宋体" w:eastAsia="宋体"/>
          <w:color w:val="171A1D"/>
          <w:sz w:val="24"/>
          <w:szCs w:val="24"/>
          <w:shd w:val="clear" w:color="auto" w:fill="FFFFFF"/>
        </w:rPr>
      </w:pPr>
    </w:p>
    <w:p w14:paraId="43E39ABD">
      <w:pPr>
        <w:spacing w:line="480" w:lineRule="auto"/>
        <w:ind w:firstLine="480" w:firstLineChars="200"/>
        <w:rPr>
          <w:rFonts w:ascii="宋体" w:hAnsi="宋体" w:eastAsia="宋体"/>
          <w:color w:val="171A1D"/>
          <w:sz w:val="24"/>
          <w:szCs w:val="24"/>
          <w:shd w:val="clear" w:color="auto" w:fill="FFFFFF"/>
        </w:rPr>
      </w:pPr>
    </w:p>
    <w:p w14:paraId="0DB422C6">
      <w:pPr>
        <w:spacing w:line="480" w:lineRule="auto"/>
        <w:ind w:firstLine="480" w:firstLineChars="200"/>
        <w:rPr>
          <w:rFonts w:ascii="宋体" w:hAnsi="宋体" w:eastAsia="宋体"/>
          <w:color w:val="171A1D"/>
          <w:sz w:val="24"/>
          <w:szCs w:val="24"/>
          <w:shd w:val="clear" w:color="auto" w:fill="FFFFFF"/>
        </w:rPr>
      </w:pP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t>投标单位名称</w:t>
      </w:r>
      <w:r>
        <w:rPr>
          <w:rFonts w:ascii="宋体" w:hAnsi="宋体" w:eastAsia="宋体"/>
          <w:color w:val="171A1D"/>
          <w:sz w:val="24"/>
          <w:szCs w:val="24"/>
          <w:shd w:val="clear" w:color="auto" w:fill="FFFFFF"/>
        </w:rPr>
        <w:t>: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          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宋体" w:hAnsi="宋体" w:eastAsia="宋体"/>
          <w:color w:val="171A1D"/>
          <w:sz w:val="24"/>
          <w:szCs w:val="24"/>
          <w:shd w:val="clear" w:color="auto" w:fill="FFFFFF"/>
        </w:rPr>
        <w:t>(公章)</w:t>
      </w:r>
    </w:p>
    <w:p w14:paraId="52A6BECD">
      <w:pPr>
        <w:spacing w:line="480" w:lineRule="auto"/>
        <w:ind w:firstLine="480" w:firstLineChars="200"/>
        <w:rPr>
          <w:rFonts w:ascii="宋体" w:hAnsi="宋体" w:eastAsia="宋体"/>
          <w:color w:val="171A1D"/>
          <w:sz w:val="24"/>
          <w:szCs w:val="24"/>
          <w:shd w:val="clear" w:color="auto" w:fill="FFFFFF"/>
        </w:rPr>
      </w:pP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t>投标单位授权代表或法定代表人：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     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宋体" w:hAnsi="宋体" w:eastAsia="宋体"/>
          <w:color w:val="171A1D"/>
          <w:sz w:val="24"/>
          <w:szCs w:val="24"/>
          <w:shd w:val="clear" w:color="auto" w:fill="FFFFFF"/>
        </w:rPr>
        <w:t xml:space="preserve"> </w:t>
      </w: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t>（签字或盖章</w:t>
      </w:r>
      <w:r>
        <w:rPr>
          <w:rFonts w:ascii="宋体" w:hAnsi="宋体" w:eastAsia="宋体"/>
          <w:color w:val="171A1D"/>
          <w:sz w:val="24"/>
          <w:szCs w:val="24"/>
          <w:shd w:val="clear" w:color="auto" w:fill="FFFFFF"/>
        </w:rPr>
        <w:t>)</w:t>
      </w:r>
    </w:p>
    <w:p w14:paraId="61F29324">
      <w:pPr>
        <w:spacing w:line="480" w:lineRule="auto"/>
        <w:ind w:firstLine="480" w:firstLineChars="200"/>
        <w:rPr>
          <w:rFonts w:ascii="宋体" w:hAnsi="宋体" w:eastAsia="宋体"/>
          <w:color w:val="171A1D"/>
          <w:sz w:val="24"/>
          <w:szCs w:val="24"/>
          <w:shd w:val="clear" w:color="auto" w:fill="FFFFFF"/>
        </w:rPr>
      </w:pPr>
      <w:r>
        <w:rPr>
          <w:rFonts w:ascii="宋体" w:hAnsi="宋体" w:eastAsia="宋体"/>
          <w:color w:val="171A1D"/>
          <w:sz w:val="24"/>
          <w:szCs w:val="24"/>
          <w:shd w:val="clear" w:color="auto" w:fill="FFFFFF"/>
        </w:rPr>
        <w:t>日</w:t>
      </w: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t xml:space="preserve"> </w:t>
      </w:r>
      <w:r>
        <w:rPr>
          <w:rFonts w:ascii="宋体" w:hAnsi="宋体" w:eastAsia="宋体"/>
          <w:color w:val="171A1D"/>
          <w:sz w:val="24"/>
          <w:szCs w:val="24"/>
          <w:shd w:val="clear" w:color="auto" w:fill="FFFFFF"/>
        </w:rPr>
        <w:t xml:space="preserve">  期: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     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年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        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月 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         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日</w:t>
      </w:r>
    </w:p>
    <w:p w14:paraId="3203AFA9">
      <w:pPr>
        <w:spacing w:line="480" w:lineRule="auto"/>
        <w:ind w:left="1620" w:leftChars="200" w:hanging="1200" w:hangingChars="500"/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</w:pP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t>通讯地址</w:t>
      </w:r>
      <w:r>
        <w:rPr>
          <w:rFonts w:ascii="宋体" w:hAnsi="宋体" w:eastAsia="宋体"/>
          <w:color w:val="171A1D"/>
          <w:sz w:val="24"/>
          <w:szCs w:val="24"/>
          <w:shd w:val="clear" w:color="auto" w:fill="FFFFFF"/>
        </w:rPr>
        <w:t>:</w:t>
      </w:r>
      <w:r>
        <w:rPr>
          <w:rFonts w:hint="eastAsia"/>
        </w:rPr>
        <w:t xml:space="preserve"> 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                               </w:t>
      </w:r>
    </w:p>
    <w:p w14:paraId="5276A93B">
      <w:pPr>
        <w:spacing w:line="480" w:lineRule="auto"/>
        <w:ind w:firstLine="480" w:firstLineChars="200"/>
        <w:rPr>
          <w:rFonts w:ascii="宋体" w:hAnsi="宋体" w:eastAsia="宋体"/>
          <w:color w:val="171A1D"/>
          <w:sz w:val="24"/>
          <w:szCs w:val="24"/>
          <w:shd w:val="clear" w:color="auto" w:fill="FFFFFF"/>
        </w:rPr>
      </w:pPr>
      <w:r>
        <w:rPr>
          <w:rFonts w:ascii="宋体" w:hAnsi="宋体" w:eastAsia="宋体"/>
          <w:color w:val="171A1D"/>
          <w:sz w:val="24"/>
          <w:szCs w:val="24"/>
          <w:shd w:val="clear" w:color="auto" w:fill="FFFFFF"/>
        </w:rPr>
        <w:t>电</w:t>
      </w: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t xml:space="preserve"> </w:t>
      </w:r>
      <w:r>
        <w:rPr>
          <w:rFonts w:ascii="宋体" w:hAnsi="宋体" w:eastAsia="宋体"/>
          <w:color w:val="171A1D"/>
          <w:sz w:val="24"/>
          <w:szCs w:val="24"/>
          <w:shd w:val="clear" w:color="auto" w:fill="FFFFFF"/>
        </w:rPr>
        <w:t xml:space="preserve">  话: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                                  </w:t>
      </w:r>
    </w:p>
    <w:p w14:paraId="2D47172C">
      <w:pPr>
        <w:spacing w:line="480" w:lineRule="auto"/>
        <w:rPr>
          <w:rFonts w:ascii="宋体" w:hAnsi="宋体" w:eastAsia="宋体"/>
          <w:color w:val="171A1D"/>
          <w:sz w:val="24"/>
          <w:szCs w:val="24"/>
          <w:shd w:val="clear" w:color="auto" w:fill="FFFFFF"/>
        </w:rPr>
      </w:pPr>
    </w:p>
    <w:p w14:paraId="700D5F21">
      <w:pPr>
        <w:widowControl/>
        <w:jc w:val="left"/>
        <w:rPr>
          <w:rFonts w:ascii="宋体" w:hAnsi="宋体" w:eastAsia="宋体"/>
          <w:color w:val="171A1D"/>
          <w:sz w:val="24"/>
          <w:szCs w:val="24"/>
          <w:shd w:val="clear" w:color="auto" w:fill="FFFFFF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ascii="宋体" w:hAnsi="宋体" w:eastAsia="宋体"/>
          <w:color w:val="171A1D"/>
          <w:sz w:val="24"/>
          <w:szCs w:val="24"/>
          <w:shd w:val="clear" w:color="auto" w:fill="FFFFFF"/>
        </w:rPr>
        <w:br w:type="page"/>
      </w:r>
    </w:p>
    <w:p w14:paraId="059DAE87">
      <w:pPr>
        <w:jc w:val="center"/>
        <w:rPr>
          <w:rFonts w:ascii="宋体" w:hAnsi="宋体" w:eastAsia="宋体"/>
          <w:b/>
          <w:sz w:val="36"/>
        </w:rPr>
      </w:pPr>
      <w:r>
        <w:rPr>
          <w:rFonts w:hint="eastAsia" w:ascii="宋体" w:hAnsi="宋体" w:eastAsia="宋体"/>
          <w:b/>
          <w:sz w:val="36"/>
        </w:rPr>
        <w:t>报价清单（盖章）</w:t>
      </w:r>
    </w:p>
    <w:p w14:paraId="0D3D1D67">
      <w:pPr>
        <w:jc w:val="center"/>
        <w:rPr>
          <w:rFonts w:ascii="宋体" w:hAnsi="宋体" w:eastAsia="宋体"/>
          <w:b/>
          <w:sz w:val="36"/>
        </w:rPr>
      </w:pPr>
    </w:p>
    <w:tbl>
      <w:tblPr>
        <w:tblStyle w:val="8"/>
        <w:tblW w:w="137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1"/>
        <w:gridCol w:w="4954"/>
        <w:gridCol w:w="1101"/>
        <w:gridCol w:w="3802"/>
        <w:gridCol w:w="1418"/>
        <w:gridCol w:w="1613"/>
      </w:tblGrid>
      <w:tr w14:paraId="3277D3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1" w:hRule="atLeast"/>
        </w:trPr>
        <w:tc>
          <w:tcPr>
            <w:tcW w:w="911" w:type="dxa"/>
            <w:vAlign w:val="center"/>
          </w:tcPr>
          <w:p w14:paraId="7C9DC045">
            <w:pPr>
              <w:jc w:val="center"/>
              <w:rPr>
                <w:rFonts w:ascii="Times New Roman" w:hAnsi="Times New Roman" w:eastAsia="宋体" w:cs="Times New Roman"/>
                <w:b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2"/>
              </w:rPr>
              <w:t>序号</w:t>
            </w:r>
          </w:p>
        </w:tc>
        <w:tc>
          <w:tcPr>
            <w:tcW w:w="4954" w:type="dxa"/>
            <w:vAlign w:val="center"/>
          </w:tcPr>
          <w:p w14:paraId="4AE61EB0">
            <w:pPr>
              <w:jc w:val="center"/>
              <w:rPr>
                <w:rFonts w:ascii="Times New Roman" w:hAnsi="Times New Roman" w:eastAsia="宋体" w:cs="Times New Roman"/>
                <w:b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2"/>
              </w:rPr>
              <w:t>名称</w:t>
            </w:r>
          </w:p>
        </w:tc>
        <w:tc>
          <w:tcPr>
            <w:tcW w:w="1101" w:type="dxa"/>
            <w:vAlign w:val="center"/>
          </w:tcPr>
          <w:p w14:paraId="79341715">
            <w:pPr>
              <w:jc w:val="center"/>
              <w:rPr>
                <w:rFonts w:ascii="Times New Roman" w:hAnsi="Times New Roman" w:eastAsia="宋体" w:cs="Times New Roman"/>
                <w:b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2"/>
              </w:rPr>
              <w:t>数量</w:t>
            </w:r>
          </w:p>
          <w:p w14:paraId="5E6675F7">
            <w:pPr>
              <w:jc w:val="center"/>
              <w:rPr>
                <w:rFonts w:ascii="Times New Roman" w:hAnsi="Times New Roman" w:eastAsia="宋体" w:cs="Times New Roman"/>
                <w:b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2"/>
              </w:rPr>
              <w:t>单位</w:t>
            </w:r>
          </w:p>
        </w:tc>
        <w:tc>
          <w:tcPr>
            <w:tcW w:w="3802" w:type="dxa"/>
            <w:vAlign w:val="center"/>
          </w:tcPr>
          <w:p w14:paraId="1BC86FF5">
            <w:pPr>
              <w:jc w:val="center"/>
              <w:rPr>
                <w:rFonts w:ascii="Times New Roman" w:hAnsi="Times New Roman" w:eastAsia="宋体" w:cs="Times New Roman"/>
                <w:b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2"/>
              </w:rPr>
              <w:t>主要技术参数</w:t>
            </w:r>
          </w:p>
        </w:tc>
        <w:tc>
          <w:tcPr>
            <w:tcW w:w="1418" w:type="dxa"/>
            <w:vAlign w:val="center"/>
          </w:tcPr>
          <w:p w14:paraId="737BBAB4">
            <w:pPr>
              <w:jc w:val="center"/>
              <w:rPr>
                <w:rFonts w:ascii="Times New Roman" w:hAnsi="Times New Roman" w:eastAsia="宋体" w:cs="Times New Roman"/>
                <w:b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2"/>
              </w:rPr>
              <w:t>单价</w:t>
            </w:r>
          </w:p>
        </w:tc>
        <w:tc>
          <w:tcPr>
            <w:tcW w:w="1613" w:type="dxa"/>
            <w:vAlign w:val="center"/>
          </w:tcPr>
          <w:p w14:paraId="6CB68E23">
            <w:pPr>
              <w:jc w:val="center"/>
              <w:rPr>
                <w:rFonts w:ascii="Times New Roman" w:hAnsi="Times New Roman" w:eastAsia="宋体" w:cs="Times New Roman"/>
                <w:b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2"/>
              </w:rPr>
              <w:t>总价</w:t>
            </w:r>
          </w:p>
        </w:tc>
      </w:tr>
      <w:tr w14:paraId="564878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</w:trPr>
        <w:tc>
          <w:tcPr>
            <w:tcW w:w="911" w:type="dxa"/>
            <w:vAlign w:val="center"/>
          </w:tcPr>
          <w:p w14:paraId="39FC4F72">
            <w:pPr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</w:rPr>
              <w:t>1</w:t>
            </w:r>
          </w:p>
        </w:tc>
        <w:tc>
          <w:tcPr>
            <w:tcW w:w="4954" w:type="dxa"/>
            <w:vAlign w:val="center"/>
          </w:tcPr>
          <w:p w14:paraId="2575C26F">
            <w:pPr>
              <w:jc w:val="center"/>
              <w:rPr>
                <w:rFonts w:ascii="仿宋" w:hAnsi="仿宋" w:eastAsia="仿宋" w:cs="Times New Roman"/>
                <w:sz w:val="22"/>
              </w:rPr>
            </w:pPr>
          </w:p>
        </w:tc>
        <w:tc>
          <w:tcPr>
            <w:tcW w:w="1101" w:type="dxa"/>
            <w:vAlign w:val="center"/>
          </w:tcPr>
          <w:p w14:paraId="31B0DB1E">
            <w:pPr>
              <w:jc w:val="center"/>
              <w:rPr>
                <w:rFonts w:ascii="仿宋" w:hAnsi="仿宋" w:eastAsia="仿宋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30</w:t>
            </w:r>
          </w:p>
        </w:tc>
        <w:tc>
          <w:tcPr>
            <w:tcW w:w="3802" w:type="dxa"/>
            <w:vAlign w:val="center"/>
          </w:tcPr>
          <w:p w14:paraId="68D2C99D">
            <w:pPr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 xml:space="preserve">  </w:t>
            </w:r>
          </w:p>
        </w:tc>
        <w:tc>
          <w:tcPr>
            <w:tcW w:w="1418" w:type="dxa"/>
          </w:tcPr>
          <w:p w14:paraId="798D8351">
            <w:pPr>
              <w:jc w:val="center"/>
              <w:rPr>
                <w:rFonts w:ascii="Times New Roman" w:hAnsi="Times New Roman" w:eastAsia="宋体" w:cs="Times New Roman"/>
                <w:sz w:val="22"/>
              </w:rPr>
            </w:pPr>
          </w:p>
        </w:tc>
        <w:tc>
          <w:tcPr>
            <w:tcW w:w="1613" w:type="dxa"/>
          </w:tcPr>
          <w:p w14:paraId="44F3C139">
            <w:pPr>
              <w:jc w:val="center"/>
              <w:rPr>
                <w:rFonts w:ascii="Times New Roman" w:hAnsi="Times New Roman" w:eastAsia="宋体" w:cs="Times New Roman"/>
                <w:sz w:val="22"/>
              </w:rPr>
            </w:pPr>
          </w:p>
        </w:tc>
      </w:tr>
      <w:tr w14:paraId="00351F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</w:trPr>
        <w:tc>
          <w:tcPr>
            <w:tcW w:w="911" w:type="dxa"/>
            <w:vAlign w:val="center"/>
          </w:tcPr>
          <w:p w14:paraId="35513889">
            <w:pPr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</w:rPr>
              <w:t>2</w:t>
            </w:r>
          </w:p>
        </w:tc>
        <w:tc>
          <w:tcPr>
            <w:tcW w:w="4954" w:type="dxa"/>
            <w:vAlign w:val="center"/>
          </w:tcPr>
          <w:p w14:paraId="07F2A47C">
            <w:pPr>
              <w:jc w:val="center"/>
              <w:rPr>
                <w:rFonts w:ascii="宋体" w:hAnsi="宋体" w:eastAsia="宋体" w:cs="Times New Roman"/>
                <w:sz w:val="22"/>
              </w:rPr>
            </w:pPr>
          </w:p>
        </w:tc>
        <w:tc>
          <w:tcPr>
            <w:tcW w:w="1101" w:type="dxa"/>
            <w:vAlign w:val="center"/>
          </w:tcPr>
          <w:p w14:paraId="029CCBD1">
            <w:pPr>
              <w:jc w:val="center"/>
              <w:rPr>
                <w:rFonts w:ascii="宋体" w:hAnsi="宋体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3</w:t>
            </w:r>
          </w:p>
        </w:tc>
        <w:tc>
          <w:tcPr>
            <w:tcW w:w="3802" w:type="dxa"/>
            <w:vAlign w:val="center"/>
          </w:tcPr>
          <w:p w14:paraId="5443CF31">
            <w:pPr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 xml:space="preserve">           </w:t>
            </w:r>
          </w:p>
        </w:tc>
        <w:tc>
          <w:tcPr>
            <w:tcW w:w="1418" w:type="dxa"/>
          </w:tcPr>
          <w:p w14:paraId="48706278">
            <w:pPr>
              <w:jc w:val="center"/>
              <w:rPr>
                <w:rFonts w:ascii="Times New Roman" w:hAnsi="Times New Roman" w:eastAsia="宋体" w:cs="Times New Roman"/>
                <w:sz w:val="22"/>
              </w:rPr>
            </w:pPr>
          </w:p>
        </w:tc>
        <w:tc>
          <w:tcPr>
            <w:tcW w:w="1613" w:type="dxa"/>
          </w:tcPr>
          <w:p w14:paraId="1A7E7402">
            <w:pPr>
              <w:jc w:val="center"/>
              <w:rPr>
                <w:rFonts w:ascii="Times New Roman" w:hAnsi="Times New Roman" w:eastAsia="宋体" w:cs="Times New Roman"/>
                <w:sz w:val="22"/>
              </w:rPr>
            </w:pPr>
          </w:p>
        </w:tc>
      </w:tr>
      <w:tr w14:paraId="1D66F8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</w:trPr>
        <w:tc>
          <w:tcPr>
            <w:tcW w:w="911" w:type="dxa"/>
            <w:vAlign w:val="center"/>
          </w:tcPr>
          <w:p w14:paraId="10F7395C">
            <w:pPr>
              <w:jc w:val="center"/>
              <w:rPr>
                <w:rFonts w:ascii="Times New Roman" w:hAnsi="Times New Roman" w:eastAsia="宋体" w:cs="Times New Roman"/>
                <w:sz w:val="22"/>
              </w:rPr>
            </w:pPr>
          </w:p>
        </w:tc>
        <w:tc>
          <w:tcPr>
            <w:tcW w:w="4954" w:type="dxa"/>
            <w:vAlign w:val="center"/>
          </w:tcPr>
          <w:p w14:paraId="77603D23">
            <w:pPr>
              <w:jc w:val="center"/>
              <w:rPr>
                <w:rFonts w:ascii="仿宋" w:hAnsi="仿宋" w:eastAsia="仿宋" w:cs="Times New Roman"/>
                <w:sz w:val="22"/>
              </w:rPr>
            </w:pPr>
          </w:p>
        </w:tc>
        <w:tc>
          <w:tcPr>
            <w:tcW w:w="1101" w:type="dxa"/>
            <w:vAlign w:val="center"/>
          </w:tcPr>
          <w:p w14:paraId="42165132">
            <w:pPr>
              <w:jc w:val="center"/>
              <w:rPr>
                <w:rFonts w:ascii="宋体" w:hAnsi="宋体" w:eastAsia="宋体" w:cs="Times New Roman"/>
                <w:sz w:val="22"/>
              </w:rPr>
            </w:pPr>
          </w:p>
        </w:tc>
        <w:tc>
          <w:tcPr>
            <w:tcW w:w="3802" w:type="dxa"/>
            <w:vAlign w:val="center"/>
          </w:tcPr>
          <w:p w14:paraId="6D35C35A">
            <w:pPr>
              <w:jc w:val="center"/>
              <w:rPr>
                <w:rFonts w:ascii="Times New Roman" w:hAnsi="Times New Roman" w:eastAsia="宋体" w:cs="Times New Roman"/>
                <w:sz w:val="22"/>
              </w:rPr>
            </w:pPr>
          </w:p>
        </w:tc>
        <w:tc>
          <w:tcPr>
            <w:tcW w:w="1418" w:type="dxa"/>
          </w:tcPr>
          <w:p w14:paraId="42944BE1">
            <w:pPr>
              <w:jc w:val="center"/>
              <w:rPr>
                <w:rFonts w:ascii="Times New Roman" w:hAnsi="Times New Roman" w:eastAsia="宋体" w:cs="Times New Roman"/>
                <w:sz w:val="22"/>
              </w:rPr>
            </w:pPr>
          </w:p>
        </w:tc>
        <w:tc>
          <w:tcPr>
            <w:tcW w:w="1613" w:type="dxa"/>
          </w:tcPr>
          <w:p w14:paraId="4E2FDE10">
            <w:pPr>
              <w:jc w:val="center"/>
              <w:rPr>
                <w:rFonts w:ascii="Times New Roman" w:hAnsi="Times New Roman" w:eastAsia="宋体" w:cs="Times New Roman"/>
                <w:sz w:val="22"/>
              </w:rPr>
            </w:pPr>
          </w:p>
        </w:tc>
      </w:tr>
      <w:tr w14:paraId="17E091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</w:trPr>
        <w:tc>
          <w:tcPr>
            <w:tcW w:w="12186" w:type="dxa"/>
            <w:gridSpan w:val="5"/>
            <w:vAlign w:val="center"/>
          </w:tcPr>
          <w:p w14:paraId="124B0966">
            <w:pPr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</w:rPr>
              <w:t>合计</w:t>
            </w:r>
          </w:p>
        </w:tc>
        <w:tc>
          <w:tcPr>
            <w:tcW w:w="1613" w:type="dxa"/>
            <w:vAlign w:val="center"/>
          </w:tcPr>
          <w:p w14:paraId="63B452FD">
            <w:pPr>
              <w:jc w:val="center"/>
              <w:rPr>
                <w:rFonts w:ascii="Times New Roman" w:hAnsi="Times New Roman" w:eastAsia="宋体" w:cs="Times New Roman"/>
                <w:sz w:val="22"/>
              </w:rPr>
            </w:pPr>
          </w:p>
        </w:tc>
      </w:tr>
    </w:tbl>
    <w:p w14:paraId="1D4BC92F">
      <w:pPr>
        <w:jc w:val="center"/>
        <w:rPr>
          <w:rFonts w:ascii="宋体" w:hAnsi="宋体" w:eastAsia="宋体"/>
          <w:b/>
          <w:sz w:val="36"/>
        </w:rPr>
      </w:pPr>
    </w:p>
    <w:p w14:paraId="7F71C27F">
      <w:pPr>
        <w:widowControl/>
        <w:jc w:val="left"/>
        <w:rPr>
          <w:rFonts w:ascii="宋体" w:hAnsi="宋体" w:eastAsia="宋体"/>
          <w:b/>
          <w:sz w:val="36"/>
        </w:rPr>
      </w:pPr>
    </w:p>
    <w:p w14:paraId="40747BB7">
      <w:pPr>
        <w:pStyle w:val="4"/>
        <w:jc w:val="center"/>
        <w:rPr>
          <w:rFonts w:hint="eastAsia" w:ascii="方正小标宋简体" w:hAnsi="方正小标宋简体" w:eastAsia="方正小标宋简体" w:cs="方正小标宋简体"/>
          <w:sz w:val="44"/>
        </w:rPr>
      </w:pPr>
      <w:bookmarkStart w:id="0" w:name="_Toc455587324"/>
      <w:bookmarkStart w:id="1" w:name="_Toc466024608"/>
      <w:bookmarkStart w:id="2" w:name="_Toc20073"/>
      <w:bookmarkStart w:id="3" w:name="_Toc455587137"/>
      <w:r>
        <w:rPr>
          <w:rFonts w:hint="eastAsia" w:ascii="方正小标宋简体" w:hAnsi="方正小标宋简体" w:eastAsia="方正小标宋简体" w:cs="方正小标宋简体"/>
          <w:sz w:val="44"/>
        </w:rPr>
        <w:t>无重大违法记录声明函</w:t>
      </w:r>
      <w:bookmarkEnd w:id="0"/>
      <w:bookmarkEnd w:id="1"/>
      <w:bookmarkEnd w:id="2"/>
      <w:bookmarkEnd w:id="3"/>
    </w:p>
    <w:p w14:paraId="4FBAF804">
      <w:pPr>
        <w:snapToGrid w:val="0"/>
        <w:spacing w:line="360" w:lineRule="auto"/>
        <w:rPr>
          <w:lang w:bidi="en-US"/>
        </w:rPr>
      </w:pPr>
    </w:p>
    <w:p w14:paraId="1AD19853">
      <w:pPr>
        <w:spacing w:line="360" w:lineRule="auto"/>
        <w:ind w:firstLine="435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1、本单位郑重声明，根据《中华人民共和国政府采购法》及《中华人民共和国政府采购法实施条例》的规定，本单位符合《中华人民共和国政府采购法》第二十二条的规定，且参加政府采购活动前三年内，本单位在经营活动中没有重大违法记录，没有因违法经营受到刑事处罚或者责令停产停业、吊销许可证或者执照、较大数额罚款等行政处罚</w:t>
      </w:r>
      <w:r>
        <w:rPr>
          <w:rFonts w:hint="eastAsia" w:ascii="宋体" w:hAnsi="宋体"/>
          <w:szCs w:val="21"/>
        </w:rPr>
        <w:t>和谈判文件规定的其他限制性情形</w:t>
      </w:r>
      <w:r>
        <w:rPr>
          <w:rFonts w:hint="eastAsia" w:ascii="宋体" w:hAnsi="宋体"/>
          <w:sz w:val="24"/>
        </w:rPr>
        <w:t>。</w:t>
      </w:r>
    </w:p>
    <w:p w14:paraId="75CD5D80">
      <w:pPr>
        <w:spacing w:line="360" w:lineRule="auto"/>
        <w:ind w:firstLine="435"/>
        <w:rPr>
          <w:rFonts w:ascii="宋体" w:hAnsi="宋体"/>
          <w:sz w:val="24"/>
        </w:rPr>
      </w:pPr>
      <w:r>
        <w:rPr>
          <w:rFonts w:hint="eastAsia" w:ascii="宋体"/>
          <w:sz w:val="24"/>
        </w:rPr>
        <w:t>2、</w:t>
      </w:r>
      <w:r>
        <w:rPr>
          <w:rFonts w:hint="eastAsia" w:ascii="宋体" w:hAnsi="宋体"/>
          <w:sz w:val="24"/>
        </w:rPr>
        <w:t>本单位郑重声明，我单位无以下不良信用记录情形：</w:t>
      </w:r>
    </w:p>
    <w:p w14:paraId="6288DDED">
      <w:pPr>
        <w:spacing w:line="360" w:lineRule="auto"/>
        <w:ind w:firstLine="435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（1）公司被人民法院列入失信被执行人；</w:t>
      </w:r>
    </w:p>
    <w:p w14:paraId="37B6B2A0">
      <w:pPr>
        <w:spacing w:line="360" w:lineRule="auto"/>
        <w:ind w:firstLine="435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（2）公司、法定代表人或拟派项目经理（项目负责人）被人民检察院列入行贿犯罪档案；</w:t>
      </w:r>
    </w:p>
    <w:p w14:paraId="76EF82AE">
      <w:pPr>
        <w:spacing w:line="360" w:lineRule="auto"/>
        <w:ind w:firstLine="435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（3）公司被工商行政管理部门列入企业经营异常名录；</w:t>
      </w:r>
    </w:p>
    <w:p w14:paraId="5D755641">
      <w:pPr>
        <w:spacing w:line="360" w:lineRule="auto"/>
        <w:ind w:firstLine="435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（4）公司被税务部门列入重大税收违法案件当事人名单；</w:t>
      </w:r>
    </w:p>
    <w:p w14:paraId="797ADDFE">
      <w:pPr>
        <w:spacing w:line="360" w:lineRule="auto"/>
        <w:ind w:firstLine="435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（5）公司被政府采购监管部门列入政府采购严重违法失信行为记录名单。</w:t>
      </w:r>
    </w:p>
    <w:p w14:paraId="79A34611">
      <w:pPr>
        <w:spacing w:line="360" w:lineRule="auto"/>
        <w:ind w:firstLine="435"/>
        <w:rPr>
          <w:rFonts w:ascii="宋体" w:hAnsi="宋体"/>
          <w:szCs w:val="21"/>
        </w:rPr>
      </w:pPr>
      <w:r>
        <w:rPr>
          <w:rFonts w:hint="eastAsia" w:ascii="宋体" w:hAnsi="宋体"/>
          <w:sz w:val="24"/>
        </w:rPr>
        <w:t>3、本单位郑重承诺，我单位不存在《中华人民共和国政府采购法》、《中华人民共和国政府采购法实施条例》及其他相关法律法规规定的禁止投标情形。</w:t>
      </w:r>
    </w:p>
    <w:p w14:paraId="07C3F07E">
      <w:pPr>
        <w:spacing w:line="360" w:lineRule="auto"/>
        <w:ind w:firstLine="435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ascii="宋体" w:hAnsi="宋体"/>
          <w:b/>
          <w:sz w:val="24"/>
        </w:rPr>
        <w:t>我</w:t>
      </w:r>
      <w:r>
        <w:rPr>
          <w:rFonts w:hint="eastAsia" w:ascii="宋体" w:hAnsi="宋体"/>
          <w:b/>
          <w:sz w:val="24"/>
        </w:rPr>
        <w:t>单位</w:t>
      </w:r>
      <w:r>
        <w:rPr>
          <w:rFonts w:ascii="宋体" w:hAnsi="宋体"/>
          <w:b/>
          <w:sz w:val="24"/>
        </w:rPr>
        <w:t>已就上述行为按照</w:t>
      </w:r>
      <w:r>
        <w:rPr>
          <w:rFonts w:hint="eastAsia" w:ascii="宋体" w:hAnsi="宋体"/>
          <w:b/>
          <w:sz w:val="24"/>
        </w:rPr>
        <w:t>谈判文件</w:t>
      </w:r>
      <w:r>
        <w:rPr>
          <w:rFonts w:ascii="宋体" w:hAnsi="宋体"/>
          <w:b/>
          <w:sz w:val="24"/>
        </w:rPr>
        <w:t>中投标供应商须知规定进行了查询。</w:t>
      </w:r>
      <w:r>
        <w:rPr>
          <w:rFonts w:ascii="宋体" w:hAnsi="宋体"/>
          <w:sz w:val="24"/>
        </w:rPr>
        <w:t>我</w:t>
      </w:r>
      <w:r>
        <w:rPr>
          <w:rFonts w:hint="eastAsia" w:ascii="宋体" w:hAnsi="宋体"/>
          <w:sz w:val="24"/>
        </w:rPr>
        <w:t>单位</w:t>
      </w:r>
      <w:r>
        <w:rPr>
          <w:rFonts w:ascii="宋体" w:hAnsi="宋体"/>
          <w:sz w:val="24"/>
        </w:rPr>
        <w:t>承诺</w:t>
      </w:r>
      <w:r>
        <w:rPr>
          <w:rFonts w:hint="eastAsia" w:ascii="宋体" w:hAnsi="宋体"/>
          <w:sz w:val="24"/>
        </w:rPr>
        <w:t>：</w:t>
      </w:r>
      <w:r>
        <w:rPr>
          <w:rFonts w:ascii="宋体" w:hAnsi="宋体"/>
          <w:sz w:val="24"/>
        </w:rPr>
        <w:t>合同签订前，若我</w:t>
      </w:r>
      <w:r>
        <w:rPr>
          <w:rFonts w:hint="eastAsia" w:ascii="宋体" w:hAnsi="宋体"/>
          <w:sz w:val="24"/>
        </w:rPr>
        <w:t>单位</w:t>
      </w:r>
      <w:r>
        <w:rPr>
          <w:rFonts w:ascii="宋体" w:hAnsi="宋体"/>
          <w:sz w:val="24"/>
        </w:rPr>
        <w:t>具有</w:t>
      </w:r>
      <w:r>
        <w:rPr>
          <w:rFonts w:hint="eastAsia" w:ascii="宋体" w:hAnsi="宋体"/>
          <w:sz w:val="24"/>
        </w:rPr>
        <w:t>上述</w:t>
      </w:r>
      <w:r>
        <w:rPr>
          <w:rFonts w:ascii="宋体" w:hAnsi="宋体"/>
          <w:sz w:val="24"/>
        </w:rPr>
        <w:t>情形，贵方可取消我</w:t>
      </w:r>
      <w:r>
        <w:rPr>
          <w:rFonts w:hint="eastAsia" w:ascii="宋体" w:hAnsi="宋体"/>
          <w:sz w:val="24"/>
        </w:rPr>
        <w:t>单位</w:t>
      </w:r>
      <w:r>
        <w:rPr>
          <w:rFonts w:ascii="宋体" w:hAnsi="宋体"/>
          <w:sz w:val="24"/>
        </w:rPr>
        <w:t>中标资格或者不授予合同；</w:t>
      </w:r>
      <w:r>
        <w:rPr>
          <w:rFonts w:hint="eastAsia" w:ascii="宋体" w:hAnsi="宋体"/>
          <w:sz w:val="24"/>
        </w:rPr>
        <w:t>合同签订后，贵方可解除合同</w:t>
      </w:r>
      <w:r>
        <w:rPr>
          <w:rFonts w:ascii="宋体" w:hAnsi="宋体"/>
          <w:sz w:val="24"/>
        </w:rPr>
        <w:t>。所有责任由我</w:t>
      </w:r>
      <w:r>
        <w:rPr>
          <w:rFonts w:hint="eastAsia" w:ascii="宋体" w:hAnsi="宋体"/>
          <w:sz w:val="24"/>
        </w:rPr>
        <w:t>单位</w:t>
      </w:r>
      <w:r>
        <w:rPr>
          <w:rFonts w:ascii="宋体" w:hAnsi="宋体"/>
          <w:sz w:val="24"/>
        </w:rPr>
        <w:t>自行承担。同时，我</w:t>
      </w:r>
      <w:r>
        <w:rPr>
          <w:rFonts w:hint="eastAsia" w:ascii="宋体" w:hAnsi="宋体"/>
          <w:sz w:val="24"/>
        </w:rPr>
        <w:t>单位</w:t>
      </w:r>
      <w:r>
        <w:rPr>
          <w:rFonts w:ascii="宋体" w:hAnsi="宋体"/>
          <w:sz w:val="24"/>
        </w:rPr>
        <w:t>愿意无条件接受监管部门</w:t>
      </w:r>
      <w:r>
        <w:rPr>
          <w:rFonts w:hint="eastAsia" w:ascii="宋体" w:hAnsi="宋体"/>
          <w:sz w:val="24"/>
        </w:rPr>
        <w:t>及招标人</w:t>
      </w:r>
      <w:r>
        <w:rPr>
          <w:rFonts w:ascii="宋体" w:hAnsi="宋体"/>
          <w:sz w:val="24"/>
        </w:rPr>
        <w:t xml:space="preserve">的调查处理。 </w:t>
      </w:r>
    </w:p>
    <w:p w14:paraId="02EDBE0F">
      <w:pPr>
        <w:spacing w:line="360" w:lineRule="auto"/>
        <w:ind w:firstLine="435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我</w:t>
      </w:r>
      <w:r>
        <w:rPr>
          <w:rFonts w:hint="eastAsia" w:ascii="宋体" w:hAnsi="宋体"/>
          <w:sz w:val="24"/>
        </w:rPr>
        <w:t>单位对上述声明的真实性负责。如有虚假，将依法承担提供虚假材料的相应责任。</w:t>
      </w:r>
    </w:p>
    <w:p w14:paraId="7063D1CC">
      <w:pPr>
        <w:widowControl/>
        <w:jc w:val="left"/>
        <w:rPr>
          <w:rFonts w:hint="eastAsia" w:ascii="宋体" w:hAnsi="宋体" w:eastAsia="宋体"/>
          <w:b/>
          <w:sz w:val="36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AzNDUxOGI4MDljZWM2MWRlOGJmMGZjZjk2ZDI3ZTcifQ=="/>
  </w:docVars>
  <w:rsids>
    <w:rsidRoot w:val="00BB7F35"/>
    <w:rsid w:val="00012C7F"/>
    <w:rsid w:val="00051C9E"/>
    <w:rsid w:val="00081FE9"/>
    <w:rsid w:val="000A6DBF"/>
    <w:rsid w:val="002D403A"/>
    <w:rsid w:val="003424D1"/>
    <w:rsid w:val="00506480"/>
    <w:rsid w:val="00553149"/>
    <w:rsid w:val="00572367"/>
    <w:rsid w:val="005C0A62"/>
    <w:rsid w:val="0073666C"/>
    <w:rsid w:val="00776B33"/>
    <w:rsid w:val="007E75B5"/>
    <w:rsid w:val="007F0217"/>
    <w:rsid w:val="007F09D4"/>
    <w:rsid w:val="008F1A7D"/>
    <w:rsid w:val="0097568D"/>
    <w:rsid w:val="00A214D8"/>
    <w:rsid w:val="00A449D6"/>
    <w:rsid w:val="00AD16DD"/>
    <w:rsid w:val="00AE74BC"/>
    <w:rsid w:val="00B16861"/>
    <w:rsid w:val="00BB7F35"/>
    <w:rsid w:val="00C15BB3"/>
    <w:rsid w:val="00D05F37"/>
    <w:rsid w:val="00E46C1C"/>
    <w:rsid w:val="00F951DB"/>
    <w:rsid w:val="00FC39C2"/>
    <w:rsid w:val="00FF2DB0"/>
    <w:rsid w:val="17E654AA"/>
    <w:rsid w:val="380B3A8C"/>
    <w:rsid w:val="406D5C15"/>
    <w:rsid w:val="46EF1973"/>
    <w:rsid w:val="57CE0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14"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Times New Roman"/>
      <w:b/>
      <w:kern w:val="0"/>
      <w:sz w:val="27"/>
      <w:szCs w:val="27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uiPriority w:val="59"/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标题 1 字符"/>
    <w:basedOn w:val="9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1">
    <w:name w:val="标题 2 字符"/>
    <w:basedOn w:val="9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2">
    <w:name w:val="页眉 字符"/>
    <w:basedOn w:val="9"/>
    <w:link w:val="6"/>
    <w:qFormat/>
    <w:uiPriority w:val="99"/>
    <w:rPr>
      <w:kern w:val="2"/>
      <w:sz w:val="18"/>
      <w:szCs w:val="18"/>
    </w:rPr>
  </w:style>
  <w:style w:type="character" w:customStyle="1" w:styleId="13">
    <w:name w:val="页脚 字符"/>
    <w:basedOn w:val="9"/>
    <w:link w:val="5"/>
    <w:qFormat/>
    <w:uiPriority w:val="99"/>
    <w:rPr>
      <w:kern w:val="2"/>
      <w:sz w:val="18"/>
      <w:szCs w:val="18"/>
    </w:rPr>
  </w:style>
  <w:style w:type="character" w:customStyle="1" w:styleId="14">
    <w:name w:val="标题 3 字符"/>
    <w:basedOn w:val="9"/>
    <w:link w:val="4"/>
    <w:qFormat/>
    <w:uiPriority w:val="0"/>
    <w:rPr>
      <w:rFonts w:ascii="宋体" w:hAnsi="宋体" w:eastAsia="宋体" w:cs="Times New Roman"/>
      <w:b/>
      <w:sz w:val="27"/>
      <w:szCs w:val="27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1121</Words>
  <Characters>1166</Characters>
  <Lines>11</Lines>
  <Paragraphs>3</Paragraphs>
  <TotalTime>3</TotalTime>
  <ScaleCrop>false</ScaleCrop>
  <LinksUpToDate>false</LinksUpToDate>
  <CharactersWithSpaces>1499</CharactersWithSpaces>
  <Application>WPS Office_12.1.0.22525_F1E327BC-269C-435d-A152-05C5408002CA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2023-11-06T00:27:00Z</dcterms:created>
  <dc:creator>7102N2</dc:creator>
  <cp:lastModifiedBy>咬咬牙跺跺脚</cp:lastModifiedBy>
  <dcterms:modified xsi:type="dcterms:W3CDTF">2025-10-20T09:29:07Z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2052-12.1.0.22525</vt:lpwstr>
  </property>
  <property fmtid="{D5CDD505-2E9C-101B-9397-08002B2CF9AE}" pid="3" name="ICV">
    <vt:lpwstr>4F5DAF9C3F874B899F2DF31E31B40008</vt:lpwstr>
  </property>
  <property fmtid="{D5CDD505-2E9C-101B-9397-08002B2CF9AE}" pid="4" name="KSOTemplateDocerSaveRecord">
    <vt:lpwstr>eyJoZGlkIjoiNzkwNGZmODcxNWQyYTg1NDczMDMwZDNkMzJkY2UzMTIiLCJ1c2VySWQiOiIyODQzMTM2In0=</vt:lpwstr>
  </property>
</Properties>
</file>