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FF88">
      <w:pPr>
        <w:spacing w:line="480" w:lineRule="auto"/>
        <w:rPr>
          <w:rFonts w:hint="default" w:ascii="宋体" w:hAnsi="宋体" w:eastAsia="宋体"/>
          <w:b/>
          <w:color w:val="171A1D"/>
          <w:sz w:val="24"/>
          <w:szCs w:val="24"/>
          <w:shd w:val="clear" w:color="auto" w:fill="FFFFFF"/>
          <w:lang w:val="en-US" w:eastAsia="zh-CN"/>
        </w:rPr>
      </w:pPr>
      <w:bookmarkStart w:id="4" w:name="_GoBack"/>
      <w:bookmarkEnd w:id="4"/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  <w:lang w:val="en-US" w:eastAsia="zh-CN"/>
        </w:rPr>
        <w:t>2：</w:t>
      </w:r>
    </w:p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00D5F21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8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p w14:paraId="40747BB7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Toc455587137"/>
      <w:bookmarkStart w:id="1" w:name="_Toc466024608"/>
      <w:bookmarkStart w:id="2" w:name="_Toc455587324"/>
      <w:bookmarkStart w:id="3" w:name="_Toc20073"/>
      <w:r>
        <w:rPr>
          <w:rFonts w:hint="eastAsia" w:ascii="方正小标宋简体" w:hAnsi="方正小标宋简体" w:eastAsia="方正小标宋简体" w:cs="方正小标宋简体"/>
          <w:sz w:val="44"/>
        </w:rPr>
        <w:t>无重大违法记录声明函</w:t>
      </w:r>
      <w:bookmarkEnd w:id="0"/>
      <w:bookmarkEnd w:id="1"/>
      <w:bookmarkEnd w:id="2"/>
      <w:bookmarkEnd w:id="3"/>
    </w:p>
    <w:p w14:paraId="4FBAF804">
      <w:pPr>
        <w:snapToGrid w:val="0"/>
        <w:spacing w:line="360" w:lineRule="auto"/>
        <w:rPr>
          <w:lang w:bidi="en-US"/>
        </w:rPr>
      </w:pPr>
    </w:p>
    <w:p w14:paraId="1AD19853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本单位郑重声明，根据《中华人民共和国政府采购法》及《中华人民共和国政府采购法实施条例》的规定，本单位符合《中华人民共和国政府采购法》第二十二条的规定，且参加政府采购活动前三年内，本单位在经营活动中没有重大违法记录，没有因违法经营受到刑事处罚或者责令停产停业、吊销许可证或者执照、较大数额罚款等行政处罚</w:t>
      </w:r>
      <w:r>
        <w:rPr>
          <w:rFonts w:hint="eastAsia" w:ascii="宋体" w:hAnsi="宋体"/>
          <w:szCs w:val="21"/>
        </w:rPr>
        <w:t>和谈判文件规定的其他限制性情形</w:t>
      </w:r>
      <w:r>
        <w:rPr>
          <w:rFonts w:hint="eastAsia" w:ascii="宋体" w:hAnsi="宋体"/>
          <w:sz w:val="24"/>
        </w:rPr>
        <w:t>。</w:t>
      </w:r>
    </w:p>
    <w:p w14:paraId="75CD5D8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2、</w:t>
      </w:r>
      <w:r>
        <w:rPr>
          <w:rFonts w:hint="eastAsia" w:ascii="宋体" w:hAnsi="宋体"/>
          <w:sz w:val="24"/>
        </w:rPr>
        <w:t>本单位郑重声明，我单位无以下不良信用记录情形：</w:t>
      </w:r>
    </w:p>
    <w:p w14:paraId="6288DDED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（1）公司被人民法院列入失信被执行人；</w:t>
      </w:r>
    </w:p>
    <w:p w14:paraId="37B6B2A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（2）公司、法定代表人或拟派项目经理（项目负责人）被人民检察院列入行贿犯罪档案；</w:t>
      </w:r>
    </w:p>
    <w:p w14:paraId="76EF82AE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（3）公司被工商行政管理部门列入企业经营异常名录；</w:t>
      </w:r>
    </w:p>
    <w:p w14:paraId="5D755641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（4）公司被税务部门列入重大税收违法案件当事人名单；</w:t>
      </w:r>
    </w:p>
    <w:p w14:paraId="797ADDFE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（5）公司被政府采购监管部门列入政府采购严重违法失信行为记录名单。</w:t>
      </w:r>
    </w:p>
    <w:p w14:paraId="79A34611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3、本单位郑重承诺，我单位不存在《中华人民共和国政府采购法》、《中华人民共和国政府采购法实施条例》及其他相关法律法规规定的禁止投标情形。</w:t>
      </w:r>
    </w:p>
    <w:p w14:paraId="07C3F07E">
      <w:pPr>
        <w:spacing w:line="360" w:lineRule="auto"/>
        <w:ind w:firstLine="435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宋体" w:hAnsi="宋体"/>
          <w:b/>
          <w:sz w:val="24"/>
        </w:rPr>
        <w:t>我</w:t>
      </w:r>
      <w:r>
        <w:rPr>
          <w:rFonts w:hint="eastAsia" w:ascii="宋体" w:hAnsi="宋体"/>
          <w:b/>
          <w:sz w:val="24"/>
        </w:rPr>
        <w:t>单位</w:t>
      </w:r>
      <w:r>
        <w:rPr>
          <w:rFonts w:ascii="宋体" w:hAnsi="宋体"/>
          <w:b/>
          <w:sz w:val="24"/>
        </w:rPr>
        <w:t>已就上述行为按照</w:t>
      </w:r>
      <w:r>
        <w:rPr>
          <w:rFonts w:hint="eastAsia" w:ascii="宋体" w:hAnsi="宋体"/>
          <w:b/>
          <w:sz w:val="24"/>
        </w:rPr>
        <w:t>谈判文件</w:t>
      </w:r>
      <w:r>
        <w:rPr>
          <w:rFonts w:ascii="宋体" w:hAnsi="宋体"/>
          <w:b/>
          <w:sz w:val="24"/>
        </w:rPr>
        <w:t>中投标供应商须知规定进行了查询。</w:t>
      </w:r>
      <w:r>
        <w:rPr>
          <w:rFonts w:ascii="宋体" w:hAnsi="宋体"/>
          <w:sz w:val="24"/>
        </w:rPr>
        <w:t>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承诺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合同签订前，若我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具有</w:t>
      </w:r>
      <w:r>
        <w:rPr>
          <w:rFonts w:hint="eastAsia" w:ascii="宋体" w:hAnsi="宋体"/>
          <w:sz w:val="24"/>
        </w:rPr>
        <w:t>上述</w:t>
      </w:r>
      <w:r>
        <w:rPr>
          <w:rFonts w:ascii="宋体" w:hAnsi="宋体"/>
          <w:sz w:val="24"/>
        </w:rPr>
        <w:t>情形，贵方可取消我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中标资格或者不授予合同；</w:t>
      </w:r>
      <w:r>
        <w:rPr>
          <w:rFonts w:hint="eastAsia" w:ascii="宋体" w:hAnsi="宋体"/>
          <w:sz w:val="24"/>
        </w:rPr>
        <w:t>合同签订后，贵方可解除合同</w:t>
      </w:r>
      <w:r>
        <w:rPr>
          <w:rFonts w:ascii="宋体" w:hAnsi="宋体"/>
          <w:sz w:val="24"/>
        </w:rPr>
        <w:t>。所有责任由我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自行承担。同时，我</w:t>
      </w:r>
      <w:r>
        <w:rPr>
          <w:rFonts w:hint="eastAsia" w:ascii="宋体" w:hAnsi="宋体"/>
          <w:sz w:val="24"/>
        </w:rPr>
        <w:t>单位</w:t>
      </w:r>
      <w:r>
        <w:rPr>
          <w:rFonts w:ascii="宋体" w:hAnsi="宋体"/>
          <w:sz w:val="24"/>
        </w:rPr>
        <w:t>愿意无条件接受监管部门</w:t>
      </w:r>
      <w:r>
        <w:rPr>
          <w:rFonts w:hint="eastAsia" w:ascii="宋体" w:hAnsi="宋体"/>
          <w:sz w:val="24"/>
        </w:rPr>
        <w:t>及招标人</w:t>
      </w:r>
      <w:r>
        <w:rPr>
          <w:rFonts w:ascii="宋体" w:hAnsi="宋体"/>
          <w:sz w:val="24"/>
        </w:rPr>
        <w:t xml:space="preserve">的调查处理。 </w:t>
      </w:r>
    </w:p>
    <w:p w14:paraId="02EDBE0F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</w:t>
      </w:r>
      <w:r>
        <w:rPr>
          <w:rFonts w:hint="eastAsia" w:ascii="宋体" w:hAnsi="宋体"/>
          <w:sz w:val="24"/>
        </w:rPr>
        <w:t>单位对上述声明的真实性负责。如有虚假，将依法承担提供虚假材料的相应责任。</w:t>
      </w:r>
    </w:p>
    <w:p w14:paraId="7063D1CC">
      <w:pPr>
        <w:widowControl/>
        <w:jc w:val="left"/>
        <w:rPr>
          <w:rFonts w:hint="eastAsia"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6A26278-6B67-4E05-8BFC-1CFD9ABB1B76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72FCBC-AD76-4869-8372-7429CA81F5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658F8ED-7E64-4223-9458-18A45A7680B2}"/>
  </w:font>
  <w:font w:name="等线 Light">
    <w:altName w:val="等线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289533F3">
    <w:panose1 w:val="02010600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72367"/>
    <w:rsid w:val="005C0A62"/>
    <w:rsid w:val="0073666C"/>
    <w:rsid w:val="00776B33"/>
    <w:rsid w:val="007E75B5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380B3A8C"/>
    <w:rsid w:val="406D5C15"/>
    <w:rsid w:val="46EF1973"/>
    <w:rsid w:val="57CE0C62"/>
    <w:rsid w:val="61D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标题 3 字符"/>
    <w:basedOn w:val="9"/>
    <w:link w:val="4"/>
    <w:qFormat/>
    <w:uiPriority w:val="0"/>
    <w:rPr>
      <w:rFonts w:ascii="宋体" w:hAnsi="宋体" w:eastAsia="宋体" w:cs="Times New Roman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1121</Words>
  <Characters>1166</Characters>
  <Lines>11</Lines>
  <Paragraphs>3</Paragraphs>
  <TotalTime>3</TotalTime>
  <ScaleCrop>false</ScaleCrop>
  <LinksUpToDate>false</LinksUpToDate>
  <CharactersWithSpaces>1499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咬咬牙跺跺脚</cp:lastModifiedBy>
  <dcterms:modified xsi:type="dcterms:W3CDTF">2026-07-13T04:06:00Z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eyJoZGlkIjoiNzkwNGZmODcxNWQyYTg1NDczMDMwZDNkMzJkY2UzMTIiLCJ1c2VySWQiOiIyODQzMTM2In0=</vt:lpwstr>
  </property>
</Properties>
</file>